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71A" w:rsidRPr="0078753E" w:rsidRDefault="008C36FF">
      <w:pPr>
        <w:rPr>
          <w:rFonts w:ascii="Times New Roman" w:hAnsi="Times New Roman" w:cs="Times New Roman"/>
          <w:sz w:val="24"/>
          <w:szCs w:val="24"/>
        </w:rPr>
      </w:pPr>
      <w:r w:rsidRPr="008C36FF">
        <w:rPr>
          <w:rFonts w:ascii="Times New Roman" w:hAnsi="Times New Roman" w:cs="Times New Roman"/>
          <w:b/>
          <w:sz w:val="24"/>
          <w:szCs w:val="24"/>
        </w:rPr>
        <w:t>„Rozšíření CDP Přerov – nová budova“</w:t>
      </w:r>
      <w:r w:rsidR="0078753E">
        <w:rPr>
          <w:rFonts w:ascii="Times New Roman" w:hAnsi="Times New Roman" w:cs="Times New Roman"/>
          <w:b/>
          <w:sz w:val="24"/>
          <w:szCs w:val="24"/>
        </w:rPr>
        <w:tab/>
      </w:r>
      <w:r w:rsidR="0078753E">
        <w:rPr>
          <w:rFonts w:ascii="Times New Roman" w:hAnsi="Times New Roman" w:cs="Times New Roman"/>
          <w:b/>
          <w:sz w:val="24"/>
          <w:szCs w:val="24"/>
        </w:rPr>
        <w:tab/>
      </w:r>
      <w:r w:rsidR="0078753E">
        <w:rPr>
          <w:rFonts w:ascii="Times New Roman" w:hAnsi="Times New Roman" w:cs="Times New Roman"/>
          <w:sz w:val="24"/>
          <w:szCs w:val="24"/>
        </w:rPr>
        <w:t>DSP+PDPS</w:t>
      </w:r>
    </w:p>
    <w:p w:rsidR="008C36FF" w:rsidRDefault="008C36FF" w:rsidP="008C36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Dokladová část</w:t>
      </w:r>
    </w:p>
    <w:p w:rsidR="008C36FF" w:rsidRDefault="008C36FF" w:rsidP="008C36FF">
      <w:pPr>
        <w:spacing w:before="6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ab/>
        <w:t>Dokladová část pro správní řízení</w:t>
      </w:r>
    </w:p>
    <w:p w:rsidR="008C36FF" w:rsidRDefault="008C36FF" w:rsidP="008C36FF">
      <w:pPr>
        <w:spacing w:before="60"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C36FF">
        <w:rPr>
          <w:rFonts w:ascii="Times New Roman" w:hAnsi="Times New Roman" w:cs="Times New Roman"/>
          <w:b/>
          <w:sz w:val="24"/>
          <w:szCs w:val="24"/>
        </w:rPr>
        <w:t>E.2</w:t>
      </w:r>
      <w:r w:rsidRPr="008C36FF">
        <w:rPr>
          <w:rFonts w:ascii="Times New Roman" w:hAnsi="Times New Roman" w:cs="Times New Roman"/>
          <w:b/>
          <w:sz w:val="24"/>
          <w:szCs w:val="24"/>
        </w:rPr>
        <w:tab/>
        <w:t>Dokumentace</w:t>
      </w:r>
      <w:proofErr w:type="gramEnd"/>
      <w:r w:rsidRPr="008C36FF">
        <w:rPr>
          <w:rFonts w:ascii="Times New Roman" w:hAnsi="Times New Roman" w:cs="Times New Roman"/>
          <w:b/>
          <w:sz w:val="24"/>
          <w:szCs w:val="24"/>
        </w:rPr>
        <w:t xml:space="preserve"> vlivů záměru na životní prostředí</w:t>
      </w:r>
    </w:p>
    <w:p w:rsidR="008C36FF" w:rsidRDefault="008C36FF" w:rsidP="008C36F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8C36FF" w:rsidRDefault="008C36FF" w:rsidP="008C36F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C36FF">
        <w:rPr>
          <w:rFonts w:ascii="Times New Roman" w:hAnsi="Times New Roman" w:cs="Times New Roman"/>
          <w:sz w:val="24"/>
          <w:szCs w:val="24"/>
          <w:u w:val="single"/>
        </w:rPr>
        <w:t>Seznam příloh:</w:t>
      </w:r>
    </w:p>
    <w:p w:rsidR="008C36FF" w:rsidRDefault="008C36FF" w:rsidP="0031003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C36FF">
        <w:rPr>
          <w:rFonts w:ascii="Times New Roman" w:hAnsi="Times New Roman" w:cs="Times New Roman"/>
          <w:sz w:val="24"/>
          <w:szCs w:val="24"/>
        </w:rPr>
        <w:t>1)</w:t>
      </w:r>
      <w:r w:rsidR="0031003B">
        <w:rPr>
          <w:rFonts w:ascii="Times New Roman" w:hAnsi="Times New Roman" w:cs="Times New Roman"/>
          <w:sz w:val="24"/>
          <w:szCs w:val="24"/>
        </w:rPr>
        <w:t xml:space="preserve"> E.2.1</w:t>
      </w:r>
      <w:proofErr w:type="gramEnd"/>
      <w:r w:rsidR="0031003B">
        <w:rPr>
          <w:rFonts w:ascii="Times New Roman" w:hAnsi="Times New Roman" w:cs="Times New Roman"/>
          <w:sz w:val="24"/>
          <w:szCs w:val="24"/>
        </w:rPr>
        <w:t xml:space="preserve">  </w:t>
      </w:r>
      <w:r w:rsidR="00961901">
        <w:rPr>
          <w:rFonts w:ascii="Times New Roman" w:hAnsi="Times New Roman" w:cs="Times New Roman"/>
          <w:sz w:val="24"/>
          <w:szCs w:val="24"/>
        </w:rPr>
        <w:t xml:space="preserve"> </w:t>
      </w:r>
      <w:r w:rsidR="0031003B">
        <w:rPr>
          <w:rFonts w:ascii="Times New Roman" w:hAnsi="Times New Roman" w:cs="Times New Roman"/>
          <w:sz w:val="24"/>
          <w:szCs w:val="24"/>
        </w:rPr>
        <w:t xml:space="preserve">Podklady pro závazné stanovisko podle §9a, odst. 6 zákona č. 100/2001 Sb. </w:t>
      </w:r>
    </w:p>
    <w:p w:rsidR="0031003B" w:rsidRDefault="0031003B" w:rsidP="0031003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2) E.2.2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619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Soulad se směrnicí EU o vodách a klimatu - neobsazeno</w:t>
      </w:r>
    </w:p>
    <w:p w:rsidR="0031003B" w:rsidRDefault="0031003B" w:rsidP="0031003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3) E.2.3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619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Přírodovědný průzkum </w:t>
      </w:r>
    </w:p>
    <w:p w:rsidR="0031003B" w:rsidRDefault="0031003B" w:rsidP="0031003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4) E.2.4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619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Dendrologický průzkum</w:t>
      </w:r>
    </w:p>
    <w:p w:rsidR="0031003B" w:rsidRDefault="0031003B" w:rsidP="0031003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5) E.2.5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619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Odpadové hospodářství</w:t>
      </w:r>
      <w:r w:rsidR="00961901">
        <w:rPr>
          <w:rFonts w:ascii="Times New Roman" w:hAnsi="Times New Roman" w:cs="Times New Roman"/>
          <w:sz w:val="24"/>
          <w:szCs w:val="24"/>
        </w:rPr>
        <w:t xml:space="preserve"> – viz B.6 STZ</w:t>
      </w:r>
    </w:p>
    <w:p w:rsidR="00961901" w:rsidRDefault="00961901" w:rsidP="0031003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6) E.2.6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Zemědělská příloha</w:t>
      </w:r>
    </w:p>
    <w:p w:rsidR="00961901" w:rsidRDefault="00961901" w:rsidP="0031003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7) E.2.7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Lesní příloha - neobsazeno</w:t>
      </w:r>
    </w:p>
    <w:p w:rsidR="00961901" w:rsidRDefault="00961901" w:rsidP="0031003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8) E.2.8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Ochrana vod</w:t>
      </w:r>
    </w:p>
    <w:p w:rsidR="00961901" w:rsidRDefault="00961901" w:rsidP="0031003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9) E.2.9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Hluková studie a hodnocení vibrací – viz B.6 STZ</w:t>
      </w:r>
    </w:p>
    <w:p w:rsidR="00961901" w:rsidRDefault="00961901" w:rsidP="0031003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10) E.2.10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Rozptylová studie, posouzení stavby na kvalitu ovzduší – viz B.6 STZ</w:t>
      </w:r>
    </w:p>
    <w:p w:rsidR="00961901" w:rsidRDefault="00961901" w:rsidP="0031003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11) E.2.11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Vliv na přírodu a krajinu – viz B.6 STZ</w:t>
      </w:r>
    </w:p>
    <w:p w:rsidR="00961901" w:rsidRPr="008C36FF" w:rsidRDefault="00961901" w:rsidP="0031003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 E.2.12   Vliv na kulturní památky – viz B.6 STZ</w:t>
      </w:r>
    </w:p>
    <w:sectPr w:rsidR="00961901" w:rsidRPr="008C36FF" w:rsidSect="00886B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C36FF"/>
    <w:rsid w:val="0031003B"/>
    <w:rsid w:val="004615E3"/>
    <w:rsid w:val="005512D7"/>
    <w:rsid w:val="0078753E"/>
    <w:rsid w:val="00886BF7"/>
    <w:rsid w:val="008C36FF"/>
    <w:rsid w:val="00961901"/>
    <w:rsid w:val="00CD671A"/>
    <w:rsid w:val="00D26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6BF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Bohuslav</dc:creator>
  <cp:lastModifiedBy>Ing. Josef Bohuslav</cp:lastModifiedBy>
  <cp:revision>3</cp:revision>
  <dcterms:created xsi:type="dcterms:W3CDTF">2023-11-27T12:10:00Z</dcterms:created>
  <dcterms:modified xsi:type="dcterms:W3CDTF">2023-11-27T13:01:00Z</dcterms:modified>
</cp:coreProperties>
</file>